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武汉工程大学邮电与信息工程学院</w:t>
      </w:r>
    </w:p>
    <w:p>
      <w:pPr>
        <w:spacing w:line="360" w:lineRule="auto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教职工培训考勤规定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为进一步严明教职工培训纪律，保证培训工作顺利展开，并为考核提供有效依据，特规定如下：</w:t>
      </w:r>
    </w:p>
    <w:p>
      <w:pPr>
        <w:spacing w:line="360" w:lineRule="auto"/>
        <w:ind w:firstLine="643" w:firstLineChars="200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一、课堂纪律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1、请学员按照培训安排，提前10分钟进入教室找小组长签到，未签到者视为旷课；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2、教学过程中请关闭手机或调至静音状态，不接打手机，不频繁出入教室；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3、尊重授课教师，服从授课教师的管理，认真做好课堂笔记。</w:t>
      </w:r>
    </w:p>
    <w:p>
      <w:pPr>
        <w:spacing w:line="360" w:lineRule="auto"/>
        <w:ind w:firstLine="643" w:firstLineChars="200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二、请假规定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原则上不予请假，因故必须请假时，须符合以下条件并找班主任履行请假手续：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1、因病不能坚持上课者，须校医院开具证明；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2、因承担学院临时重要工作（时间和人员具有不可替代性）不能坚持上课者，须经所在单位（部门）同意并开具加盖公章的证明；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3、请假手续须本人提前一天找班主任办理，将请假条及证明材料交给班主任审批，经批准后方可请假。</w:t>
      </w:r>
    </w:p>
    <w:p>
      <w:pPr>
        <w:spacing w:line="360" w:lineRule="auto"/>
        <w:ind w:firstLine="643" w:firstLineChars="200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三、考勤评分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1、培训</w:t>
      </w:r>
      <w:r>
        <w:rPr>
          <w:rFonts w:hint="eastAsia" w:ascii="仿宋_GB2312" w:hAnsi="仿宋_GB2312" w:eastAsia="仿宋_GB2312" w:cs="仿宋_GB2312"/>
          <w:sz w:val="32"/>
          <w:szCs w:val="32"/>
        </w:rPr>
        <w:t>过程中无</w:t>
      </w:r>
      <w:r>
        <w:rPr>
          <w:rFonts w:hint="eastAsia" w:ascii="仿宋_GB2312" w:hAnsi="仿宋_GB2312" w:eastAsia="仿宋_GB2312" w:cs="仿宋_GB2312"/>
          <w:sz w:val="32"/>
          <w:szCs w:val="32"/>
        </w:rPr>
        <w:t>任何</w:t>
      </w:r>
      <w:r>
        <w:rPr>
          <w:rFonts w:hint="eastAsia" w:ascii="仿宋_GB2312" w:hAnsi="仿宋_GB2312" w:eastAsia="仿宋_GB2312" w:cs="仿宋_GB2312"/>
          <w:sz w:val="32"/>
          <w:szCs w:val="32"/>
        </w:rPr>
        <w:t>缺勤记录者</w:t>
      </w:r>
      <w:r>
        <w:rPr>
          <w:rFonts w:hint="eastAsia" w:ascii="仿宋_GB2312" w:hAnsi="仿宋_GB2312" w:eastAsia="仿宋_GB2312" w:cs="仿宋_GB2312"/>
          <w:sz w:val="32"/>
          <w:szCs w:val="32"/>
        </w:rPr>
        <w:t>考勤</w:t>
      </w:r>
      <w:r>
        <w:rPr>
          <w:rFonts w:hint="eastAsia" w:ascii="仿宋_GB2312" w:hAnsi="仿宋_GB2312" w:eastAsia="仿宋_GB2312" w:cs="仿宋_GB2312"/>
          <w:sz w:val="32"/>
          <w:szCs w:val="32"/>
        </w:rPr>
        <w:t>评分记</w:t>
      </w:r>
      <w:r>
        <w:rPr>
          <w:rFonts w:hint="eastAsia" w:ascii="仿宋_GB2312" w:hAnsi="仿宋_GB2312" w:eastAsia="仿宋_GB2312" w:cs="仿宋_GB2312"/>
          <w:sz w:val="32"/>
          <w:szCs w:val="32"/>
        </w:rPr>
        <w:t>为</w:t>
      </w:r>
      <w:r>
        <w:rPr>
          <w:rFonts w:hint="eastAsia" w:ascii="仿宋_GB2312" w:hAnsi="仿宋_GB2312" w:eastAsia="仿宋_GB2312" w:cs="仿宋_GB2312"/>
          <w:sz w:val="32"/>
          <w:szCs w:val="32"/>
        </w:rPr>
        <w:t>满分</w:t>
      </w:r>
      <w:r>
        <w:rPr>
          <w:rFonts w:hint="eastAsia" w:ascii="仿宋_GB2312" w:hAnsi="仿宋_GB2312" w:eastAsia="仿宋_GB2312" w:cs="仿宋_GB2312"/>
          <w:sz w:val="32"/>
          <w:szCs w:val="32"/>
        </w:rPr>
        <w:t>100分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培训过程中，</w:t>
      </w:r>
      <w:r>
        <w:rPr>
          <w:rFonts w:hint="eastAsia" w:ascii="仿宋_GB2312" w:hAnsi="仿宋_GB2312" w:eastAsia="仿宋_GB2312" w:cs="仿宋_GB2312"/>
          <w:sz w:val="32"/>
          <w:szCs w:val="32"/>
        </w:rPr>
        <w:t>每</w:t>
      </w:r>
      <w:r>
        <w:rPr>
          <w:rFonts w:hint="eastAsia" w:ascii="仿宋_GB2312" w:hAnsi="仿宋_GB2312" w:eastAsia="仿宋_GB2312" w:cs="仿宋_GB2312"/>
          <w:sz w:val="32"/>
          <w:szCs w:val="32"/>
        </w:rPr>
        <w:t>请假一次扣</w:t>
      </w:r>
      <w:r>
        <w:rPr>
          <w:rFonts w:hint="eastAsia" w:ascii="仿宋_GB2312" w:hAnsi="仿宋_GB2312" w:eastAsia="仿宋_GB2312" w:cs="仿宋_GB2312"/>
          <w:sz w:val="32"/>
          <w:szCs w:val="32"/>
        </w:rPr>
        <w:t>10分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每</w:t>
      </w:r>
      <w:r>
        <w:rPr>
          <w:rFonts w:hint="eastAsia" w:ascii="仿宋_GB2312" w:hAnsi="仿宋_GB2312" w:eastAsia="仿宋_GB2312" w:cs="仿宋_GB2312"/>
          <w:sz w:val="32"/>
          <w:szCs w:val="32"/>
        </w:rPr>
        <w:t>迟到一次扣</w:t>
      </w:r>
      <w:r>
        <w:rPr>
          <w:rFonts w:hint="eastAsia" w:ascii="仿宋_GB2312" w:hAnsi="仿宋_GB2312" w:eastAsia="仿宋_GB2312" w:cs="仿宋_GB2312"/>
          <w:sz w:val="32"/>
          <w:szCs w:val="32"/>
        </w:rPr>
        <w:t>10分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每早退</w:t>
      </w:r>
      <w:r>
        <w:rPr>
          <w:rFonts w:hint="eastAsia" w:ascii="仿宋_GB2312" w:hAnsi="仿宋_GB2312" w:eastAsia="仿宋_GB2312" w:cs="仿宋_GB2312"/>
          <w:sz w:val="32"/>
          <w:szCs w:val="32"/>
        </w:rPr>
        <w:t>一次扣</w:t>
      </w:r>
      <w:r>
        <w:rPr>
          <w:rFonts w:hint="eastAsia" w:ascii="仿宋_GB2312" w:hAnsi="仿宋_GB2312" w:eastAsia="仿宋_GB2312" w:cs="仿宋_GB2312"/>
          <w:sz w:val="32"/>
          <w:szCs w:val="32"/>
        </w:rPr>
        <w:t>10分，</w:t>
      </w:r>
      <w:r>
        <w:rPr>
          <w:rFonts w:hint="eastAsia" w:ascii="仿宋_GB2312" w:hAnsi="仿宋_GB2312" w:eastAsia="仿宋_GB2312" w:cs="仿宋_GB2312"/>
          <w:sz w:val="32"/>
          <w:szCs w:val="32"/>
        </w:rPr>
        <w:t>每违反课堂纪律一次扣</w:t>
      </w:r>
      <w:r>
        <w:rPr>
          <w:rFonts w:hint="eastAsia" w:ascii="仿宋_GB2312" w:hAnsi="仿宋_GB2312" w:eastAsia="仿宋_GB2312" w:cs="仿宋_GB2312"/>
          <w:sz w:val="32"/>
          <w:szCs w:val="32"/>
        </w:rPr>
        <w:t>10分。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3、学员如有以下情形之一者，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</w:rPr>
        <w:t>考核总分</w:t>
      </w:r>
      <w:r>
        <w:rPr>
          <w:rFonts w:hint="eastAsia" w:ascii="仿宋_GB2312" w:hAnsi="仿宋_GB2312" w:eastAsia="仿宋_GB2312" w:cs="仿宋_GB2312"/>
          <w:sz w:val="32"/>
          <w:szCs w:val="32"/>
        </w:rPr>
        <w:t>记为0分：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（1）旷课</w:t>
      </w:r>
      <w:r>
        <w:rPr>
          <w:rFonts w:hint="eastAsia" w:ascii="仿宋_GB2312" w:hAnsi="仿宋_GB2312" w:eastAsia="仿宋_GB2312" w:cs="仿宋_GB2312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次；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（2）由他人冒名顶替签到、上课。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ordWrap w:val="0"/>
        <w:spacing w:line="360" w:lineRule="auto"/>
        <w:ind w:firstLine="640" w:firstLineChars="200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人力资源部</w:t>
      </w:r>
    </w:p>
    <w:sectPr>
      <w:pgSz w:w="11906" w:h="16838"/>
      <w:pgMar w:top="1418" w:right="1758" w:bottom="1418" w:left="175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QzYzE3MTM2NjJiOTc1ZDk2NDU1MTcyNWYwOTQyNDgifQ=="/>
  </w:docVars>
  <w:rsids>
    <w:rsidRoot w:val="009C1E2D"/>
    <w:rsid w:val="000503B6"/>
    <w:rsid w:val="00091D96"/>
    <w:rsid w:val="00104359"/>
    <w:rsid w:val="00120937"/>
    <w:rsid w:val="001715E0"/>
    <w:rsid w:val="002D08E0"/>
    <w:rsid w:val="00320C8B"/>
    <w:rsid w:val="00352C2F"/>
    <w:rsid w:val="00362F4B"/>
    <w:rsid w:val="003709A0"/>
    <w:rsid w:val="00471D16"/>
    <w:rsid w:val="004B4EA9"/>
    <w:rsid w:val="004B6F14"/>
    <w:rsid w:val="004C13E2"/>
    <w:rsid w:val="004F17FB"/>
    <w:rsid w:val="00526AF3"/>
    <w:rsid w:val="00560893"/>
    <w:rsid w:val="005817A2"/>
    <w:rsid w:val="005A217F"/>
    <w:rsid w:val="005C1001"/>
    <w:rsid w:val="005C3550"/>
    <w:rsid w:val="005E5459"/>
    <w:rsid w:val="00661994"/>
    <w:rsid w:val="006F54EC"/>
    <w:rsid w:val="00772844"/>
    <w:rsid w:val="007A5805"/>
    <w:rsid w:val="008C2087"/>
    <w:rsid w:val="009277A8"/>
    <w:rsid w:val="009321DC"/>
    <w:rsid w:val="00987413"/>
    <w:rsid w:val="009C1E2D"/>
    <w:rsid w:val="00A713BC"/>
    <w:rsid w:val="00AB3E54"/>
    <w:rsid w:val="00AE0151"/>
    <w:rsid w:val="00BD5912"/>
    <w:rsid w:val="00BE3528"/>
    <w:rsid w:val="00CD7C42"/>
    <w:rsid w:val="00D2315C"/>
    <w:rsid w:val="00D30CDD"/>
    <w:rsid w:val="00D606F5"/>
    <w:rsid w:val="00E2494B"/>
    <w:rsid w:val="00F03A5E"/>
    <w:rsid w:val="00F11808"/>
    <w:rsid w:val="00FA4B75"/>
    <w:rsid w:val="41484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469</Words>
  <Characters>476</Characters>
  <Lines>3</Lines>
  <Paragraphs>1</Paragraphs>
  <TotalTime>52</TotalTime>
  <ScaleCrop>false</ScaleCrop>
  <LinksUpToDate>false</LinksUpToDate>
  <CharactersWithSpaces>477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2016-09-05T02:39:00Z</dcterms:created>
  <dc:creator>Administrator</dc:creator>
  <cp:lastModifiedBy>万金油</cp:lastModifiedBy>
  <dcterms:modified xsi:type="dcterms:W3CDTF">2022-06-14T02:16:55Z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D7656D09E0A84071B681F7B63B7D1D35</vt:lpwstr>
  </property>
</Properties>
</file>